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4729" w:rsidRPr="009426BA" w:rsidRDefault="00AA4729" w:rsidP="00BE23DE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9426BA">
        <w:rPr>
          <w:rFonts w:ascii="Times New Roman" w:hAnsi="Times New Roman"/>
          <w:sz w:val="24"/>
          <w:szCs w:val="24"/>
        </w:rPr>
        <w:t xml:space="preserve">Приложение </w:t>
      </w:r>
      <w:r w:rsidR="003F3721">
        <w:rPr>
          <w:rFonts w:ascii="Times New Roman" w:hAnsi="Times New Roman"/>
          <w:sz w:val="24"/>
          <w:szCs w:val="24"/>
        </w:rPr>
        <w:t>2</w:t>
      </w:r>
    </w:p>
    <w:p w:rsidR="00AA4729" w:rsidRPr="009426BA" w:rsidRDefault="00AA4729" w:rsidP="00BE23DE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9426BA">
        <w:rPr>
          <w:rFonts w:ascii="Times New Roman" w:hAnsi="Times New Roman"/>
          <w:sz w:val="24"/>
          <w:szCs w:val="24"/>
        </w:rPr>
        <w:t>к Решению Совета народных депутатов</w:t>
      </w:r>
    </w:p>
    <w:p w:rsidR="00AA4729" w:rsidRDefault="00AA4729" w:rsidP="00BE23DE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9426BA">
        <w:rPr>
          <w:rFonts w:ascii="Times New Roman" w:hAnsi="Times New Roman"/>
          <w:sz w:val="24"/>
          <w:szCs w:val="24"/>
        </w:rPr>
        <w:t>города Сельцо от</w:t>
      </w:r>
      <w:r>
        <w:rPr>
          <w:rFonts w:ascii="Times New Roman" w:hAnsi="Times New Roman"/>
          <w:sz w:val="24"/>
          <w:szCs w:val="24"/>
        </w:rPr>
        <w:t xml:space="preserve"> </w:t>
      </w:r>
      <w:r w:rsidR="00B5334F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.</w:t>
      </w:r>
      <w:r w:rsidRPr="009426BA">
        <w:rPr>
          <w:rFonts w:ascii="Times New Roman" w:hAnsi="Times New Roman"/>
          <w:sz w:val="24"/>
          <w:szCs w:val="24"/>
        </w:rPr>
        <w:t>12.201</w:t>
      </w:r>
      <w:r w:rsidR="001E273B">
        <w:rPr>
          <w:rFonts w:ascii="Times New Roman" w:hAnsi="Times New Roman"/>
          <w:sz w:val="24"/>
          <w:szCs w:val="24"/>
        </w:rPr>
        <w:t>7</w:t>
      </w:r>
      <w:r w:rsidRPr="009426BA">
        <w:rPr>
          <w:rFonts w:ascii="Times New Roman" w:hAnsi="Times New Roman"/>
          <w:sz w:val="24"/>
          <w:szCs w:val="24"/>
        </w:rPr>
        <w:t>г. №6</w:t>
      </w:r>
      <w:r>
        <w:rPr>
          <w:rFonts w:ascii="Times New Roman" w:hAnsi="Times New Roman"/>
          <w:sz w:val="24"/>
          <w:szCs w:val="24"/>
        </w:rPr>
        <w:t>-</w:t>
      </w:r>
      <w:r w:rsidR="00B5334F">
        <w:rPr>
          <w:rFonts w:ascii="Times New Roman" w:hAnsi="Times New Roman"/>
          <w:sz w:val="24"/>
          <w:szCs w:val="24"/>
        </w:rPr>
        <w:t>498</w:t>
      </w:r>
    </w:p>
    <w:p w:rsidR="00AA4729" w:rsidRPr="0052386E" w:rsidRDefault="00AA4729" w:rsidP="00BE23DE">
      <w:pPr>
        <w:pStyle w:val="a3"/>
        <w:jc w:val="right"/>
        <w:rPr>
          <w:rFonts w:ascii="Times New Roman" w:hAnsi="Times New Roman"/>
          <w:color w:val="365F91" w:themeColor="accent1" w:themeShade="BF"/>
          <w:sz w:val="24"/>
          <w:szCs w:val="24"/>
        </w:rPr>
      </w:pPr>
      <w:r w:rsidRPr="009426B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«</w:t>
      </w:r>
      <w:r w:rsidRPr="009426BA">
        <w:rPr>
          <w:rFonts w:ascii="Times New Roman" w:hAnsi="Times New Roman"/>
          <w:sz w:val="24"/>
          <w:szCs w:val="24"/>
        </w:rPr>
        <w:t xml:space="preserve">О </w:t>
      </w:r>
      <w:r w:rsidRPr="0052386E">
        <w:rPr>
          <w:rFonts w:ascii="Times New Roman" w:hAnsi="Times New Roman"/>
          <w:color w:val="365F91" w:themeColor="accent1" w:themeShade="BF"/>
          <w:sz w:val="24"/>
          <w:szCs w:val="24"/>
        </w:rPr>
        <w:t xml:space="preserve">бюджете </w:t>
      </w:r>
      <w:r w:rsidR="0052386E" w:rsidRPr="0052386E">
        <w:rPr>
          <w:rFonts w:ascii="Times New Roman" w:hAnsi="Times New Roman"/>
          <w:bCs/>
          <w:color w:val="365F91" w:themeColor="accent1" w:themeShade="BF"/>
          <w:sz w:val="24"/>
          <w:szCs w:val="24"/>
        </w:rPr>
        <w:t>муниципального образования «</w:t>
      </w:r>
      <w:proofErr w:type="spellStart"/>
      <w:r w:rsidR="008A79A8">
        <w:rPr>
          <w:rFonts w:ascii="Times New Roman" w:hAnsi="Times New Roman"/>
          <w:bCs/>
          <w:color w:val="365F91" w:themeColor="accent1" w:themeShade="BF"/>
          <w:sz w:val="24"/>
          <w:szCs w:val="24"/>
        </w:rPr>
        <w:t>Сельцовский</w:t>
      </w:r>
      <w:proofErr w:type="spellEnd"/>
      <w:r w:rsidR="008A79A8">
        <w:rPr>
          <w:rFonts w:ascii="Times New Roman" w:hAnsi="Times New Roman"/>
          <w:bCs/>
          <w:color w:val="365F91" w:themeColor="accent1" w:themeShade="BF"/>
          <w:sz w:val="24"/>
          <w:szCs w:val="24"/>
        </w:rPr>
        <w:t xml:space="preserve"> городской округ</w:t>
      </w:r>
      <w:r w:rsidR="0052386E" w:rsidRPr="0052386E">
        <w:rPr>
          <w:rFonts w:ascii="Times New Roman" w:hAnsi="Times New Roman"/>
          <w:bCs/>
          <w:color w:val="365F91" w:themeColor="accent1" w:themeShade="BF"/>
          <w:sz w:val="24"/>
          <w:szCs w:val="24"/>
        </w:rPr>
        <w:t>»</w:t>
      </w:r>
    </w:p>
    <w:p w:rsidR="00AA4729" w:rsidRDefault="00AA4729" w:rsidP="00BE23DE">
      <w:pPr>
        <w:pStyle w:val="a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(местном бюджете)</w:t>
      </w:r>
      <w:r w:rsidRPr="009426BA">
        <w:rPr>
          <w:rFonts w:ascii="Times New Roman" w:hAnsi="Times New Roman"/>
          <w:sz w:val="24"/>
          <w:szCs w:val="24"/>
        </w:rPr>
        <w:t xml:space="preserve"> на 201</w:t>
      </w:r>
      <w:r w:rsidR="001E273B">
        <w:rPr>
          <w:rFonts w:ascii="Times New Roman" w:hAnsi="Times New Roman"/>
          <w:sz w:val="24"/>
          <w:szCs w:val="24"/>
        </w:rPr>
        <w:t>8</w:t>
      </w:r>
      <w:r w:rsidRPr="009426BA">
        <w:rPr>
          <w:rFonts w:ascii="Times New Roman" w:hAnsi="Times New Roman"/>
          <w:sz w:val="24"/>
          <w:szCs w:val="24"/>
        </w:rPr>
        <w:t xml:space="preserve"> год</w:t>
      </w:r>
      <w:r>
        <w:rPr>
          <w:rFonts w:ascii="Times New Roman" w:hAnsi="Times New Roman"/>
          <w:sz w:val="24"/>
          <w:szCs w:val="24"/>
        </w:rPr>
        <w:t xml:space="preserve"> и на плановый</w:t>
      </w:r>
    </w:p>
    <w:p w:rsidR="00AA4729" w:rsidRDefault="00AA4729" w:rsidP="00BE23DE">
      <w:pPr>
        <w:pStyle w:val="a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период 201</w:t>
      </w:r>
      <w:r w:rsidR="001E273B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 и 20</w:t>
      </w:r>
      <w:r w:rsidR="001E273B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 xml:space="preserve"> годов»</w:t>
      </w:r>
    </w:p>
    <w:p w:rsidR="001D4F52" w:rsidRPr="009426BA" w:rsidRDefault="001D4F52" w:rsidP="00BE23DE">
      <w:pPr>
        <w:pStyle w:val="a3"/>
        <w:jc w:val="right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 в редакции Решения от 31.01.2018 №6-517)</w:t>
      </w:r>
      <w:bookmarkStart w:id="0" w:name="_GoBack"/>
      <w:bookmarkEnd w:id="0"/>
    </w:p>
    <w:tbl>
      <w:tblPr>
        <w:tblW w:w="9513" w:type="dxa"/>
        <w:tblInd w:w="93" w:type="dxa"/>
        <w:tblLook w:val="00A0" w:firstRow="1" w:lastRow="0" w:firstColumn="1" w:lastColumn="0" w:noHBand="0" w:noVBand="0"/>
      </w:tblPr>
      <w:tblGrid>
        <w:gridCol w:w="7812"/>
        <w:gridCol w:w="1701"/>
      </w:tblGrid>
      <w:tr w:rsidR="00AA4729" w:rsidRPr="008F1171" w:rsidTr="00140690">
        <w:trPr>
          <w:trHeight w:val="1283"/>
        </w:trPr>
        <w:tc>
          <w:tcPr>
            <w:tcW w:w="9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AA4729" w:rsidRPr="009426BA" w:rsidRDefault="00AA4729" w:rsidP="001E27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426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Нормативы распределения доходов между бюджетами, бюджетной системы Российской Федерации на 201</w:t>
            </w:r>
            <w:r w:rsidR="001E273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9426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год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и на плановый период 201</w:t>
            </w:r>
            <w:r w:rsidR="001E273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и 20</w:t>
            </w:r>
            <w:r w:rsidR="001E273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годов</w:t>
            </w:r>
          </w:p>
        </w:tc>
      </w:tr>
      <w:tr w:rsidR="00AA4729" w:rsidRPr="008F1171" w:rsidTr="00C77FFC">
        <w:trPr>
          <w:trHeight w:val="322"/>
        </w:trPr>
        <w:tc>
          <w:tcPr>
            <w:tcW w:w="7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729" w:rsidRPr="009426BA" w:rsidRDefault="00AA4729" w:rsidP="00C77FF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426BA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Наименование доходов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729" w:rsidRPr="009426BA" w:rsidRDefault="00AA4729" w:rsidP="00C77FF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426BA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местный бюджет</w:t>
            </w:r>
          </w:p>
        </w:tc>
      </w:tr>
      <w:tr w:rsidR="00AA4729" w:rsidRPr="008F1171" w:rsidTr="00C77FFC">
        <w:trPr>
          <w:trHeight w:val="465"/>
        </w:trPr>
        <w:tc>
          <w:tcPr>
            <w:tcW w:w="7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729" w:rsidRPr="009426BA" w:rsidRDefault="00AA4729" w:rsidP="00C77FF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729" w:rsidRPr="009426BA" w:rsidRDefault="00AA4729" w:rsidP="00C77FF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AA4729" w:rsidRPr="008F1171" w:rsidTr="001A4705">
        <w:trPr>
          <w:trHeight w:val="645"/>
        </w:trPr>
        <w:tc>
          <w:tcPr>
            <w:tcW w:w="9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729" w:rsidRPr="009426BA" w:rsidRDefault="00AA4729" w:rsidP="00AA7E92">
            <w:pPr>
              <w:spacing w:before="120" w:after="12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426BA">
              <w:rPr>
                <w:rFonts w:ascii="Times New Roman" w:hAnsi="Times New Roman"/>
                <w:b/>
                <w:bCs/>
                <w:lang w:eastAsia="ru-RU"/>
              </w:rPr>
              <w:t>ДОХОДЫ ОТ ПОГАШЕНИЯ ЗАДОЛЖЕННОСТИ И ПЕРЕРАСЧЕТОВ ПО ОТМЕНЕННЫМ НАЛОГАМ, СБОРАМ И ИНЫМ ОБЯЗАТЕЛЬНЫМ ПЛАТЕЖАМ</w:t>
            </w:r>
            <w:r w:rsidRPr="009426BA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AA4729" w:rsidRPr="008F1171" w:rsidTr="00C77FFC">
        <w:trPr>
          <w:trHeight w:val="535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729" w:rsidRPr="009426BA" w:rsidRDefault="00AA4729" w:rsidP="00C77F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26BA">
              <w:rPr>
                <w:rFonts w:ascii="Times New Roman" w:hAnsi="Times New Roman"/>
                <w:sz w:val="24"/>
                <w:szCs w:val="24"/>
                <w:lang w:eastAsia="ru-RU"/>
              </w:rPr>
              <w:t>Налог на прибыль организаций, зачислявшийся до 1 января 2005 года в местные бюджеты, мобилизуемый на территориях городских округов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A4729" w:rsidRPr="009426BA" w:rsidRDefault="00AA4729" w:rsidP="00C77F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26BA">
              <w:rPr>
                <w:rFonts w:ascii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AA4729" w:rsidRPr="008F1171" w:rsidTr="00C77FFC">
        <w:trPr>
          <w:trHeight w:val="257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729" w:rsidRPr="009426BA" w:rsidRDefault="00AA4729" w:rsidP="00C77F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26BA">
              <w:rPr>
                <w:rFonts w:ascii="Times New Roman" w:hAnsi="Times New Roman"/>
                <w:sz w:val="24"/>
                <w:szCs w:val="24"/>
                <w:lang w:eastAsia="ru-RU"/>
              </w:rPr>
              <w:t>Налог на рекламу, мобилизуемый на территориях городских округов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A4729" w:rsidRPr="009426BA" w:rsidRDefault="00AA4729" w:rsidP="00C77F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26BA">
              <w:rPr>
                <w:rFonts w:ascii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AA4729" w:rsidRPr="008F1171" w:rsidTr="00C77FFC">
        <w:trPr>
          <w:trHeight w:val="829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729" w:rsidRPr="009426BA" w:rsidRDefault="00AA4729" w:rsidP="00C77F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26BA">
              <w:rPr>
                <w:rFonts w:ascii="Times New Roman" w:hAnsi="Times New Roman"/>
                <w:sz w:val="24"/>
                <w:szCs w:val="24"/>
                <w:lang w:eastAsia="ru-RU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городских округов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A4729" w:rsidRPr="009426BA" w:rsidRDefault="00AA4729" w:rsidP="00C77F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26BA">
              <w:rPr>
                <w:rFonts w:ascii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AA4729" w:rsidRPr="008F1171" w:rsidTr="00C77FFC">
        <w:trPr>
          <w:trHeight w:val="287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729" w:rsidRPr="009426BA" w:rsidRDefault="00AA4729" w:rsidP="00C77F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26BA">
              <w:rPr>
                <w:rFonts w:ascii="Times New Roman" w:hAnsi="Times New Roman"/>
                <w:sz w:val="24"/>
                <w:szCs w:val="24"/>
                <w:lang w:eastAsia="ru-RU"/>
              </w:rPr>
              <w:t>Прочие местные налоги и сборы, мобилизуемые на территориях городских округов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A4729" w:rsidRPr="009426BA" w:rsidRDefault="00AA4729" w:rsidP="00C77F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26BA">
              <w:rPr>
                <w:rFonts w:ascii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AA4729" w:rsidRPr="008F1171" w:rsidTr="00C77FFC">
        <w:trPr>
          <w:trHeight w:val="287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729" w:rsidRPr="009426BA" w:rsidRDefault="00AA4729" w:rsidP="001C44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26BA">
              <w:rPr>
                <w:rFonts w:ascii="Times New Roman" w:hAnsi="Times New Roman"/>
                <w:sz w:val="24"/>
                <w:szCs w:val="24"/>
                <w:lang w:eastAsia="ru-RU"/>
              </w:rPr>
              <w:t>Земельный налог (по обязательствам, возникшим до 1 января 2006 года), мобилизуемый на территориях городских округов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A4729" w:rsidRPr="009426BA" w:rsidRDefault="00AA4729" w:rsidP="00C77F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26BA">
              <w:rPr>
                <w:rFonts w:ascii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AA4729" w:rsidRPr="008F1171" w:rsidTr="00C77FFC">
        <w:trPr>
          <w:trHeight w:val="581"/>
        </w:trPr>
        <w:tc>
          <w:tcPr>
            <w:tcW w:w="9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729" w:rsidRPr="009426BA" w:rsidRDefault="00AA4729" w:rsidP="00AA7E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26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ДОХОДЫ ОТ ОКАЗАНИЯ ПЛАТНЫХ УСЛУГ (РАБОТ) И КОМПЕНСАЦИИ ЗАТРАТ ГОСУДАРСТВА</w:t>
            </w:r>
            <w:r w:rsidRPr="009426BA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AA4729" w:rsidRPr="008F1171" w:rsidTr="00C77FFC">
        <w:trPr>
          <w:trHeight w:val="547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729" w:rsidRPr="009426BA" w:rsidRDefault="00AA4729" w:rsidP="00C77F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26BA">
              <w:rPr>
                <w:rFonts w:ascii="Times New Roman" w:hAnsi="Times New Roman"/>
                <w:sz w:val="24"/>
                <w:szCs w:val="24"/>
                <w:lang w:eastAsia="ru-RU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A4729" w:rsidRPr="009426BA" w:rsidRDefault="00AA4729" w:rsidP="00C77F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26BA">
              <w:rPr>
                <w:rFonts w:ascii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AA4729" w:rsidRPr="008F1171" w:rsidTr="00C77FFC">
        <w:trPr>
          <w:trHeight w:val="271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729" w:rsidRPr="009426BA" w:rsidRDefault="00AA4729" w:rsidP="00C77F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26BA">
              <w:rPr>
                <w:rFonts w:ascii="Times New Roman" w:hAnsi="Times New Roman"/>
                <w:sz w:val="24"/>
                <w:szCs w:val="24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A4729" w:rsidRPr="009426BA" w:rsidRDefault="00AA4729" w:rsidP="00C77F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26BA">
              <w:rPr>
                <w:rFonts w:ascii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AA4729" w:rsidRPr="008F1171" w:rsidTr="00C77FFC">
        <w:trPr>
          <w:trHeight w:val="559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729" w:rsidRPr="009426BA" w:rsidRDefault="00AA4729" w:rsidP="00C77F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26BA">
              <w:rPr>
                <w:rFonts w:ascii="Times New Roman" w:hAnsi="Times New Roman"/>
                <w:sz w:val="24"/>
                <w:szCs w:val="24"/>
                <w:lang w:eastAsia="ru-RU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A4729" w:rsidRPr="009426BA" w:rsidRDefault="00AA4729" w:rsidP="00C77F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26BA">
              <w:rPr>
                <w:rFonts w:ascii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AA4729" w:rsidRPr="008F1171" w:rsidTr="00C77FFC">
        <w:trPr>
          <w:trHeight w:val="248"/>
        </w:trPr>
        <w:tc>
          <w:tcPr>
            <w:tcW w:w="9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729" w:rsidRPr="009426BA" w:rsidRDefault="00AA4729" w:rsidP="00C77F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26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ДОХОДЫ ОТ  АДМИНИСТРАТИВНЫХ ПЛАТЕЖЕЙ И СБОРОВ</w:t>
            </w:r>
          </w:p>
        </w:tc>
      </w:tr>
      <w:tr w:rsidR="00AA4729" w:rsidRPr="008F1171" w:rsidTr="00C77FFC">
        <w:trPr>
          <w:trHeight w:val="81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729" w:rsidRPr="009426BA" w:rsidRDefault="00AA4729" w:rsidP="00C77F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26BA">
              <w:rPr>
                <w:rFonts w:ascii="Times New Roman" w:hAnsi="Times New Roman"/>
                <w:sz w:val="24"/>
                <w:szCs w:val="24"/>
                <w:lang w:eastAsia="ru-RU"/>
              </w:rPr>
              <w:t>Платежи, взимаемые органами местного самоуправления (организациями) городских округов за выполнение определенных функций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A4729" w:rsidRPr="009426BA" w:rsidRDefault="00AA4729" w:rsidP="00C77F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26BA">
              <w:rPr>
                <w:rFonts w:ascii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AA4729" w:rsidRPr="008F1171" w:rsidTr="00C77FFC">
        <w:trPr>
          <w:trHeight w:val="250"/>
        </w:trPr>
        <w:tc>
          <w:tcPr>
            <w:tcW w:w="9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729" w:rsidRPr="009426BA" w:rsidRDefault="00AA4729" w:rsidP="00C77F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26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ДОХОДЫ ОТ ШТРАФОВ, САНКЦИЙ, ВОЗМЕЩЕНИЙ УЩЕРБА</w:t>
            </w:r>
            <w:r w:rsidRPr="009426BA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AA4729" w:rsidRPr="008F1171" w:rsidTr="00AA7E92">
        <w:trPr>
          <w:trHeight w:val="1388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729" w:rsidRPr="009426BA" w:rsidRDefault="00AA4729" w:rsidP="00967521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26BA">
              <w:rPr>
                <w:rFonts w:ascii="Times New Roman" w:hAnsi="Times New Roman"/>
                <w:sz w:val="24"/>
                <w:szCs w:val="24"/>
                <w:lang w:eastAsia="ru-RU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округов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A4729" w:rsidRPr="009426BA" w:rsidRDefault="00AA4729" w:rsidP="00C77F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26BA">
              <w:rPr>
                <w:rFonts w:ascii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AA4729" w:rsidRPr="008F1171" w:rsidTr="00C77FFC">
        <w:trPr>
          <w:trHeight w:val="1185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729" w:rsidRPr="009426BA" w:rsidRDefault="00AA4729" w:rsidP="00967521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26BA">
              <w:rPr>
                <w:rFonts w:ascii="Times New Roman" w:hAnsi="Times New Roman"/>
                <w:sz w:val="24"/>
                <w:szCs w:val="24"/>
                <w:lang w:eastAsia="ru-RU"/>
              </w:rPr>
              <w:t>Доходы от возмещения ущерба при возникновении иных страховых случаев, когда выгодоприобретателями выступают получатели средств бюджетов городских округов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A4729" w:rsidRPr="009426BA" w:rsidRDefault="00AA4729" w:rsidP="00C77F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26BA">
              <w:rPr>
                <w:rFonts w:ascii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AA4729" w:rsidRPr="008F1171" w:rsidTr="00C77FFC">
        <w:trPr>
          <w:trHeight w:val="215"/>
        </w:trPr>
        <w:tc>
          <w:tcPr>
            <w:tcW w:w="9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729" w:rsidRPr="009426BA" w:rsidRDefault="00AA4729" w:rsidP="00C77F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26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ДОХОДЫ ОТ ПРОЧИХ НЕНАЛОГОВЫХ ДОХОДОВ</w:t>
            </w:r>
          </w:p>
        </w:tc>
      </w:tr>
      <w:tr w:rsidR="00AA4729" w:rsidRPr="008F1171" w:rsidTr="00C77FFC">
        <w:trPr>
          <w:trHeight w:val="206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729" w:rsidRPr="009426BA" w:rsidRDefault="00AA4729" w:rsidP="00C77F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26BA">
              <w:rPr>
                <w:rFonts w:ascii="Times New Roman" w:hAnsi="Times New Roman"/>
                <w:sz w:val="24"/>
                <w:szCs w:val="24"/>
                <w:lang w:eastAsia="ru-RU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A4729" w:rsidRPr="009426BA" w:rsidRDefault="00AA4729" w:rsidP="00C77F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26BA">
              <w:rPr>
                <w:rFonts w:ascii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AA4729" w:rsidRPr="008F1171" w:rsidTr="00C77FFC">
        <w:trPr>
          <w:trHeight w:val="35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729" w:rsidRPr="009426BA" w:rsidRDefault="00AA4729" w:rsidP="00C77F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26BA">
              <w:rPr>
                <w:rFonts w:ascii="Times New Roman" w:hAnsi="Times New Roman"/>
                <w:sz w:val="24"/>
                <w:szCs w:val="24"/>
                <w:lang w:eastAsia="ru-RU"/>
              </w:rPr>
              <w:t>Прочие неналоговые доходы бюджетов городских округов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A4729" w:rsidRPr="009426BA" w:rsidRDefault="00AA4729" w:rsidP="00C77F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26BA">
              <w:rPr>
                <w:rFonts w:ascii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</w:tbl>
    <w:p w:rsidR="00AA4729" w:rsidRPr="009426BA" w:rsidRDefault="00AA4729" w:rsidP="00D3109F">
      <w:pPr>
        <w:rPr>
          <w:sz w:val="24"/>
          <w:szCs w:val="24"/>
        </w:rPr>
      </w:pPr>
    </w:p>
    <w:sectPr w:rsidR="00AA4729" w:rsidRPr="009426BA" w:rsidSect="003D0021">
      <w:pgSz w:w="11906" w:h="16838"/>
      <w:pgMar w:top="567" w:right="566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77FFC"/>
    <w:rsid w:val="00073390"/>
    <w:rsid w:val="00140690"/>
    <w:rsid w:val="001A4705"/>
    <w:rsid w:val="001C44DE"/>
    <w:rsid w:val="001D4F52"/>
    <w:rsid w:val="001E273B"/>
    <w:rsid w:val="00246F40"/>
    <w:rsid w:val="003D0021"/>
    <w:rsid w:val="003F3721"/>
    <w:rsid w:val="004C5509"/>
    <w:rsid w:val="0052386E"/>
    <w:rsid w:val="00560313"/>
    <w:rsid w:val="00616F3D"/>
    <w:rsid w:val="00666EF6"/>
    <w:rsid w:val="006B540D"/>
    <w:rsid w:val="006F54B3"/>
    <w:rsid w:val="007E06DD"/>
    <w:rsid w:val="008A79A8"/>
    <w:rsid w:val="008F1171"/>
    <w:rsid w:val="009426BA"/>
    <w:rsid w:val="00967521"/>
    <w:rsid w:val="00AA4729"/>
    <w:rsid w:val="00AA7E92"/>
    <w:rsid w:val="00AC3AD0"/>
    <w:rsid w:val="00B5334F"/>
    <w:rsid w:val="00BE23DE"/>
    <w:rsid w:val="00C77FFC"/>
    <w:rsid w:val="00CC1966"/>
    <w:rsid w:val="00D3109F"/>
    <w:rsid w:val="00F756ED"/>
    <w:rsid w:val="00FF7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54B3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F756ED"/>
    <w:rPr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AA7E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A7E92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9371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1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344</Words>
  <Characters>1963</Characters>
  <Application>Microsoft Office Word</Application>
  <DocSecurity>0</DocSecurity>
  <Lines>16</Lines>
  <Paragraphs>4</Paragraphs>
  <ScaleCrop>false</ScaleCrop>
  <Company>Hewlett-Packard Company</Company>
  <LinksUpToDate>false</LinksUpToDate>
  <CharactersWithSpaces>2303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cp:lastPrinted>2017-11-08T08:01:00Z</cp:lastPrinted>
  <dcterms:created xsi:type="dcterms:W3CDTF">2015-12-23T14:11:00Z</dcterms:created>
  <dcterms:modified xsi:type="dcterms:W3CDTF">2018-02-02T06:04:00Z</dcterms:modified>
</cp:coreProperties>
</file>